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82C73" w14:textId="43829B12" w:rsidR="00E547D2" w:rsidRPr="00C95E26" w:rsidRDefault="00E547D2" w:rsidP="00E547D2">
      <w:pPr>
        <w:rPr>
          <w:b/>
          <w:bCs/>
          <w:sz w:val="28"/>
          <w:szCs w:val="28"/>
        </w:rPr>
      </w:pPr>
      <w:r w:rsidRPr="000C6D4C">
        <w:rPr>
          <w:b/>
          <w:bCs/>
          <w:sz w:val="28"/>
          <w:szCs w:val="28"/>
        </w:rPr>
        <w:t xml:space="preserve">Video Worksheet for </w:t>
      </w:r>
      <w:r w:rsidRPr="000C6D4C">
        <w:rPr>
          <w:b/>
          <w:bCs/>
          <w:i/>
          <w:iCs/>
          <w:sz w:val="28"/>
          <w:szCs w:val="28"/>
        </w:rPr>
        <w:t>Food Forward, Pilot: Urban Farming</w:t>
      </w:r>
      <w:r w:rsidR="00C95E26">
        <w:rPr>
          <w:b/>
          <w:bCs/>
          <w:i/>
          <w:iCs/>
          <w:sz w:val="28"/>
          <w:szCs w:val="28"/>
        </w:rPr>
        <w:t xml:space="preserve"> – </w:t>
      </w:r>
      <w:r w:rsidR="00C95E26">
        <w:rPr>
          <w:b/>
          <w:bCs/>
          <w:sz w:val="28"/>
          <w:szCs w:val="28"/>
        </w:rPr>
        <w:t>ANSWER KEY</w:t>
      </w:r>
    </w:p>
    <w:p w14:paraId="3E6D0F73" w14:textId="77777777" w:rsidR="00E547D2" w:rsidRDefault="00E547D2" w:rsidP="00E547D2"/>
    <w:p w14:paraId="0D0224E1" w14:textId="6F624A35" w:rsidR="00E547D2" w:rsidRDefault="00607D05" w:rsidP="00E547D2">
      <w:r>
        <w:t>Name: _</w:t>
      </w:r>
      <w:r w:rsidR="00E547D2">
        <w:t>________________________</w:t>
      </w:r>
    </w:p>
    <w:p w14:paraId="0C14021D" w14:textId="77777777" w:rsidR="00E547D2" w:rsidRDefault="00E547D2" w:rsidP="00E547D2"/>
    <w:p w14:paraId="491C5598" w14:textId="77777777" w:rsidR="007A7734" w:rsidRDefault="007A7734" w:rsidP="00E547D2"/>
    <w:p w14:paraId="78C0C066" w14:textId="6EAB6481" w:rsidR="00E547D2" w:rsidRDefault="00E547D2" w:rsidP="007A7734">
      <w:pPr>
        <w:pStyle w:val="ListParagraph"/>
        <w:numPr>
          <w:ilvl w:val="0"/>
          <w:numId w:val="1"/>
        </w:numPr>
      </w:pPr>
      <w:r>
        <w:t>List of some of the urban farms profiled:</w:t>
      </w:r>
    </w:p>
    <w:p w14:paraId="29D9013F" w14:textId="77777777" w:rsidR="003B1969" w:rsidRDefault="003B1969" w:rsidP="00070C82">
      <w:pPr>
        <w:spacing w:line="360" w:lineRule="auto"/>
        <w:rPr>
          <w:color w:val="4472C4"/>
        </w:rPr>
      </w:pPr>
    </w:p>
    <w:p w14:paraId="1C1A19DA" w14:textId="45E276F6" w:rsidR="003B1969" w:rsidRDefault="003B1969" w:rsidP="00070C82">
      <w:pPr>
        <w:spacing w:line="360" w:lineRule="auto"/>
        <w:rPr>
          <w:color w:val="4472C4"/>
        </w:rPr>
      </w:pPr>
      <w:r>
        <w:rPr>
          <w:color w:val="4472C4"/>
        </w:rPr>
        <w:t>--</w:t>
      </w:r>
      <w:r w:rsidR="00070C82" w:rsidRPr="00070C82">
        <w:rPr>
          <w:color w:val="4472C4"/>
        </w:rPr>
        <w:t>Andrew Cote, beekeeper, Bees Without Borders (nonprofit—on Facebook)</w:t>
      </w:r>
    </w:p>
    <w:p w14:paraId="2A548179" w14:textId="76A84A85" w:rsidR="00070C82" w:rsidRPr="00070C82" w:rsidRDefault="003B1969" w:rsidP="00070C82">
      <w:pPr>
        <w:spacing w:line="360" w:lineRule="auto"/>
        <w:rPr>
          <w:color w:val="4472C4"/>
        </w:rPr>
      </w:pPr>
      <w:r>
        <w:rPr>
          <w:color w:val="4472C4"/>
        </w:rPr>
        <w:t>--</w:t>
      </w:r>
      <w:r w:rsidR="00070C82" w:rsidRPr="00070C82">
        <w:rPr>
          <w:color w:val="4472C4"/>
        </w:rPr>
        <w:t>Karen Washington, Garden of Happiness, community gardener and farmer, New York City</w:t>
      </w:r>
    </w:p>
    <w:p w14:paraId="06F7D581" w14:textId="751E9371" w:rsidR="00070C82" w:rsidRPr="00070C82" w:rsidRDefault="003B1969" w:rsidP="00070C82">
      <w:pPr>
        <w:spacing w:line="360" w:lineRule="auto"/>
        <w:rPr>
          <w:color w:val="4472C4"/>
        </w:rPr>
      </w:pPr>
      <w:r>
        <w:rPr>
          <w:color w:val="4472C4"/>
        </w:rPr>
        <w:t>--</w:t>
      </w:r>
      <w:r w:rsidR="00070C82" w:rsidRPr="00070C82">
        <w:rPr>
          <w:color w:val="4472C4"/>
        </w:rPr>
        <w:t>Ben Flanner, The Brooklyn Grange, rooftop farms, New York City</w:t>
      </w:r>
    </w:p>
    <w:p w14:paraId="6CC66178" w14:textId="191E82C7" w:rsidR="00070C82" w:rsidRPr="00070C82" w:rsidRDefault="003B1969" w:rsidP="00070C82">
      <w:pPr>
        <w:spacing w:line="360" w:lineRule="auto"/>
        <w:rPr>
          <w:color w:val="4472C4"/>
        </w:rPr>
      </w:pPr>
      <w:r>
        <w:rPr>
          <w:color w:val="4472C4"/>
        </w:rPr>
        <w:t>--</w:t>
      </w:r>
      <w:r w:rsidR="00070C82" w:rsidRPr="00070C82">
        <w:rPr>
          <w:color w:val="4472C4"/>
        </w:rPr>
        <w:t>City Slicker Farms, a nonprofit urban agriculture organization, Oakland, CA</w:t>
      </w:r>
    </w:p>
    <w:p w14:paraId="11962DDC" w14:textId="06B8D533" w:rsidR="00070C82" w:rsidRPr="00070C82" w:rsidRDefault="003B1969" w:rsidP="00070C82">
      <w:pPr>
        <w:spacing w:line="360" w:lineRule="auto"/>
        <w:rPr>
          <w:color w:val="4472C4"/>
        </w:rPr>
      </w:pPr>
      <w:r>
        <w:rPr>
          <w:color w:val="4472C4"/>
        </w:rPr>
        <w:t>--</w:t>
      </w:r>
      <w:r w:rsidR="00070C82" w:rsidRPr="00070C82">
        <w:rPr>
          <w:color w:val="4472C4"/>
        </w:rPr>
        <w:t xml:space="preserve">Greg </w:t>
      </w:r>
      <w:proofErr w:type="spellStart"/>
      <w:r w:rsidR="00070C82" w:rsidRPr="00070C82">
        <w:rPr>
          <w:color w:val="4472C4"/>
        </w:rPr>
        <w:t>Willerer</w:t>
      </w:r>
      <w:proofErr w:type="spellEnd"/>
      <w:r w:rsidR="00070C82" w:rsidRPr="00070C82">
        <w:rPr>
          <w:color w:val="4472C4"/>
        </w:rPr>
        <w:t>, Brother Nature Produce, small commercial urban farm, Detroit, MI</w:t>
      </w:r>
    </w:p>
    <w:p w14:paraId="496A0EBD" w14:textId="1CB91A5C" w:rsidR="00070C82" w:rsidRPr="00070C82" w:rsidRDefault="003B1969" w:rsidP="00070C82">
      <w:pPr>
        <w:spacing w:line="360" w:lineRule="auto"/>
        <w:rPr>
          <w:color w:val="4472C4"/>
        </w:rPr>
      </w:pPr>
      <w:r>
        <w:rPr>
          <w:color w:val="4472C4"/>
        </w:rPr>
        <w:t>--</w:t>
      </w:r>
      <w:r w:rsidR="00070C82" w:rsidRPr="00070C82">
        <w:rPr>
          <w:color w:val="4472C4"/>
        </w:rPr>
        <w:t>D-Town Farm, run by Detroit Black Community Food Security Network, Detroit, MI</w:t>
      </w:r>
    </w:p>
    <w:p w14:paraId="01289C57" w14:textId="77777777" w:rsidR="00E547D2" w:rsidRDefault="00E547D2" w:rsidP="00E547D2"/>
    <w:p w14:paraId="0E026989" w14:textId="77D95B21" w:rsidR="00E547D2" w:rsidRDefault="00E547D2" w:rsidP="007A7734">
      <w:pPr>
        <w:pStyle w:val="ListParagraph"/>
        <w:numPr>
          <w:ilvl w:val="0"/>
          <w:numId w:val="1"/>
        </w:numPr>
      </w:pPr>
      <w:r>
        <w:t>What are some of the reasons people featured in the video are involved in urban agriculture?</w:t>
      </w:r>
    </w:p>
    <w:p w14:paraId="2579148A" w14:textId="77777777" w:rsidR="00E547D2" w:rsidRDefault="00E547D2" w:rsidP="00E547D2">
      <w:pPr>
        <w:rPr>
          <w:color w:val="4472C4"/>
        </w:rPr>
      </w:pPr>
    </w:p>
    <w:p w14:paraId="130D646F" w14:textId="77777777" w:rsidR="003B1969" w:rsidRDefault="003B1969" w:rsidP="003B1969">
      <w:pPr>
        <w:rPr>
          <w:color w:val="4472C4"/>
        </w:rPr>
      </w:pPr>
      <w:r>
        <w:rPr>
          <w:color w:val="4472C4"/>
        </w:rPr>
        <w:t>--</w:t>
      </w:r>
      <w:r w:rsidRPr="003B1969">
        <w:rPr>
          <w:color w:val="4472C4"/>
        </w:rPr>
        <w:t>Produce fresh food closer to where people live</w:t>
      </w:r>
    </w:p>
    <w:p w14:paraId="107D76E7" w14:textId="3C5E91D5" w:rsidR="003B1969" w:rsidRPr="003B1969" w:rsidRDefault="003B1969" w:rsidP="003B1969">
      <w:pPr>
        <w:rPr>
          <w:color w:val="4472C4"/>
        </w:rPr>
      </w:pPr>
      <w:r w:rsidRPr="003B1969">
        <w:rPr>
          <w:color w:val="4472C4"/>
        </w:rPr>
        <w:t>--Reduce energy needed for long-distance transport of food</w:t>
      </w:r>
    </w:p>
    <w:p w14:paraId="38474845" w14:textId="7D65F41F" w:rsidR="003B1969" w:rsidRPr="003B1969" w:rsidRDefault="003B1969" w:rsidP="003B1969">
      <w:pPr>
        <w:rPr>
          <w:color w:val="4472C4"/>
        </w:rPr>
      </w:pPr>
      <w:r w:rsidRPr="003B1969">
        <w:rPr>
          <w:color w:val="4472C4"/>
        </w:rPr>
        <w:t>--Reduce spoilage and packaging associated with long-distance food transport</w:t>
      </w:r>
    </w:p>
    <w:p w14:paraId="21AC5C6E" w14:textId="6C25B38C" w:rsidR="003B1969" w:rsidRPr="003B1969" w:rsidRDefault="003B1969" w:rsidP="003B1969">
      <w:pPr>
        <w:rPr>
          <w:color w:val="4472C4"/>
        </w:rPr>
      </w:pPr>
      <w:r w:rsidRPr="003B1969">
        <w:rPr>
          <w:color w:val="4472C4"/>
        </w:rPr>
        <w:t>--Increase access to pesticide-free produce</w:t>
      </w:r>
    </w:p>
    <w:p w14:paraId="6C62A7DF" w14:textId="28C5D0C3" w:rsidR="003B1969" w:rsidRPr="003B1969" w:rsidRDefault="003B1969" w:rsidP="003B1969">
      <w:pPr>
        <w:rPr>
          <w:color w:val="4472C4"/>
        </w:rPr>
      </w:pPr>
      <w:r w:rsidRPr="003B1969">
        <w:rPr>
          <w:color w:val="4472C4"/>
        </w:rPr>
        <w:t>--Educate people about where their food comes from and how it’s grown</w:t>
      </w:r>
      <w:r w:rsidR="00772E32" w:rsidRPr="003B1969">
        <w:rPr>
          <w:color w:val="4472C4"/>
        </w:rPr>
        <w:t>— “</w:t>
      </w:r>
      <w:r w:rsidRPr="003B1969">
        <w:rPr>
          <w:color w:val="4472C4"/>
        </w:rPr>
        <w:t xml:space="preserve">we grow it, we know </w:t>
      </w:r>
      <w:proofErr w:type="gramStart"/>
      <w:r w:rsidRPr="003B1969">
        <w:rPr>
          <w:color w:val="4472C4"/>
        </w:rPr>
        <w:t>it</w:t>
      </w:r>
      <w:proofErr w:type="gramEnd"/>
      <w:r w:rsidRPr="003B1969">
        <w:rPr>
          <w:color w:val="4472C4"/>
        </w:rPr>
        <w:t>”</w:t>
      </w:r>
    </w:p>
    <w:p w14:paraId="1FCF13E5" w14:textId="4B53499D" w:rsidR="003B1969" w:rsidRPr="003B1969" w:rsidRDefault="003B1969" w:rsidP="003B1969">
      <w:pPr>
        <w:rPr>
          <w:color w:val="4472C4"/>
        </w:rPr>
      </w:pPr>
      <w:r w:rsidRPr="003B1969">
        <w:rPr>
          <w:color w:val="4472C4"/>
        </w:rPr>
        <w:t>--Increase access to fresh, nutritious, produce in neighborhoods that don’t have well-supplied grocery stores</w:t>
      </w:r>
    </w:p>
    <w:p w14:paraId="663AF1A9" w14:textId="76CEC9F5" w:rsidR="003B1969" w:rsidRPr="003B1969" w:rsidRDefault="003B1969" w:rsidP="003B1969">
      <w:pPr>
        <w:rPr>
          <w:color w:val="4472C4"/>
        </w:rPr>
      </w:pPr>
      <w:r w:rsidRPr="003B1969">
        <w:rPr>
          <w:color w:val="4472C4"/>
        </w:rPr>
        <w:t>--Improve health</w:t>
      </w:r>
    </w:p>
    <w:p w14:paraId="7E55C672" w14:textId="7626AD38" w:rsidR="003B1969" w:rsidRPr="003B1969" w:rsidRDefault="003B1969" w:rsidP="003B1969">
      <w:pPr>
        <w:rPr>
          <w:color w:val="4472C4"/>
        </w:rPr>
      </w:pPr>
      <w:r w:rsidRPr="003B1969">
        <w:rPr>
          <w:color w:val="4472C4"/>
        </w:rPr>
        <w:t>--Make use of the abundant open space of rooftops</w:t>
      </w:r>
    </w:p>
    <w:p w14:paraId="2A92F301" w14:textId="77777777" w:rsidR="00607D05" w:rsidRDefault="003B1969" w:rsidP="003B1969">
      <w:pPr>
        <w:rPr>
          <w:color w:val="4472C4"/>
        </w:rPr>
      </w:pPr>
      <w:r w:rsidRPr="003B1969">
        <w:rPr>
          <w:color w:val="4472C4"/>
        </w:rPr>
        <w:t>--Make use of vacant lots</w:t>
      </w:r>
    </w:p>
    <w:p w14:paraId="3BAAEC64" w14:textId="66D8B200" w:rsidR="003B1969" w:rsidRPr="003B1969" w:rsidRDefault="00DF1CD7" w:rsidP="003B1969">
      <w:pPr>
        <w:rPr>
          <w:color w:val="4472C4"/>
        </w:rPr>
      </w:pPr>
      <w:r>
        <w:rPr>
          <w:color w:val="4472C4"/>
        </w:rPr>
        <w:t>--R</w:t>
      </w:r>
      <w:r w:rsidR="003B1969" w:rsidRPr="003B1969">
        <w:rPr>
          <w:color w:val="4472C4"/>
        </w:rPr>
        <w:t>e-build neighborhoods</w:t>
      </w:r>
    </w:p>
    <w:p w14:paraId="273B7E3D" w14:textId="00BC994E" w:rsidR="003B1969" w:rsidRPr="003B1969" w:rsidRDefault="003B1969" w:rsidP="003B1969">
      <w:pPr>
        <w:rPr>
          <w:color w:val="4472C4"/>
        </w:rPr>
      </w:pPr>
      <w:r w:rsidRPr="003B1969">
        <w:rPr>
          <w:color w:val="4472C4"/>
        </w:rPr>
        <w:t>--Pursue fulfilling job opportunities</w:t>
      </w:r>
    </w:p>
    <w:p w14:paraId="3066AFB2" w14:textId="5E51F1D8" w:rsidR="003B1969" w:rsidRPr="003B1969" w:rsidRDefault="003B1969" w:rsidP="003B1969">
      <w:pPr>
        <w:rPr>
          <w:color w:val="4472C4"/>
        </w:rPr>
      </w:pPr>
      <w:r w:rsidRPr="003B1969">
        <w:rPr>
          <w:color w:val="4472C4"/>
        </w:rPr>
        <w:t>--Self-sufficiency</w:t>
      </w:r>
    </w:p>
    <w:p w14:paraId="5D0DCA3F" w14:textId="77777777" w:rsidR="007A7734" w:rsidRDefault="007A7734" w:rsidP="00E547D2"/>
    <w:p w14:paraId="3115A802" w14:textId="7C429A1C" w:rsidR="00E547D2" w:rsidRDefault="00E547D2" w:rsidP="007A7734">
      <w:pPr>
        <w:pStyle w:val="ListParagraph"/>
        <w:numPr>
          <w:ilvl w:val="0"/>
          <w:numId w:val="1"/>
        </w:numPr>
      </w:pPr>
      <w:r>
        <w:t xml:space="preserve">List three practices described in the video that are different from practices on rural </w:t>
      </w:r>
      <w:proofErr w:type="gramStart"/>
      <w:r>
        <w:t>farms</w:t>
      </w:r>
      <w:proofErr w:type="gramEnd"/>
    </w:p>
    <w:p w14:paraId="260749CF" w14:textId="77777777" w:rsidR="00482E00" w:rsidRDefault="00482E00" w:rsidP="00482E00"/>
    <w:p w14:paraId="00A76398" w14:textId="49216009" w:rsidR="00482E00" w:rsidRPr="00482E00" w:rsidRDefault="00482E00" w:rsidP="00482E00">
      <w:pPr>
        <w:spacing w:line="360" w:lineRule="auto"/>
        <w:rPr>
          <w:color w:val="4472C4"/>
        </w:rPr>
      </w:pPr>
      <w:r>
        <w:rPr>
          <w:color w:val="4472C4"/>
        </w:rPr>
        <w:t>--</w:t>
      </w:r>
      <w:r w:rsidRPr="00482E00">
        <w:rPr>
          <w:color w:val="4472C4"/>
        </w:rPr>
        <w:t>Rooftop farms use a soil that is 25% lighter than typical topsoil—includes porous stones</w:t>
      </w:r>
    </w:p>
    <w:p w14:paraId="30A46615" w14:textId="371559C3" w:rsidR="00482E00" w:rsidRPr="00482E00" w:rsidRDefault="00482E00" w:rsidP="00482E00">
      <w:pPr>
        <w:spacing w:line="360" w:lineRule="auto"/>
        <w:rPr>
          <w:color w:val="4472C4"/>
        </w:rPr>
      </w:pPr>
      <w:r>
        <w:rPr>
          <w:color w:val="4472C4"/>
        </w:rPr>
        <w:t>--</w:t>
      </w:r>
      <w:r w:rsidRPr="00482E00">
        <w:rPr>
          <w:color w:val="4472C4"/>
        </w:rPr>
        <w:t>Small mixed vegetable farms and gardens, rather than large grain farms</w:t>
      </w:r>
    </w:p>
    <w:p w14:paraId="2DECFF62" w14:textId="5FE9AA13" w:rsidR="00482E00" w:rsidRPr="00482E00" w:rsidRDefault="00482E00" w:rsidP="00482E00">
      <w:pPr>
        <w:spacing w:line="360" w:lineRule="auto"/>
        <w:rPr>
          <w:color w:val="4472C4"/>
        </w:rPr>
      </w:pPr>
      <w:r>
        <w:rPr>
          <w:color w:val="4472C4"/>
        </w:rPr>
        <w:t>--</w:t>
      </w:r>
      <w:r w:rsidRPr="00482E00">
        <w:rPr>
          <w:color w:val="4472C4"/>
        </w:rPr>
        <w:t>Hydroponic soilless growing methods on upright structures</w:t>
      </w:r>
    </w:p>
    <w:p w14:paraId="780E2A14" w14:textId="7516FF7B" w:rsidR="00482E00" w:rsidRPr="00482E00" w:rsidRDefault="00482E00" w:rsidP="00482E00">
      <w:pPr>
        <w:rPr>
          <w:color w:val="4472C4"/>
        </w:rPr>
      </w:pPr>
      <w:r>
        <w:rPr>
          <w:color w:val="4472C4"/>
        </w:rPr>
        <w:t>--</w:t>
      </w:r>
      <w:r w:rsidRPr="00482E00">
        <w:rPr>
          <w:color w:val="4472C4"/>
        </w:rPr>
        <w:t xml:space="preserve">Aquaponic system that combines fish farming with growing vegetables (In an aquaponic system, nitrate-rich </w:t>
      </w:r>
      <w:r w:rsidR="00772E32" w:rsidRPr="00482E00">
        <w:rPr>
          <w:color w:val="4472C4"/>
        </w:rPr>
        <w:t>wastewater</w:t>
      </w:r>
      <w:r w:rsidRPr="00482E00">
        <w:rPr>
          <w:color w:val="4472C4"/>
        </w:rPr>
        <w:t xml:space="preserve"> from fish tanks provides organic fertilizer for plants, while hydroponic plant roots act as bio-filters by removing nitrates, phosphorus, etc., from the water before it is returned to fish tanks.)</w:t>
      </w:r>
    </w:p>
    <w:p w14:paraId="168E5503" w14:textId="77777777" w:rsidR="00E547D2" w:rsidRDefault="00E547D2" w:rsidP="00E547D2"/>
    <w:p w14:paraId="562F9254" w14:textId="2889DB50" w:rsidR="003921C3" w:rsidRDefault="00E547D2" w:rsidP="00DF1CD7">
      <w:pPr>
        <w:pStyle w:val="ListParagraph"/>
        <w:numPr>
          <w:ilvl w:val="0"/>
          <w:numId w:val="1"/>
        </w:numPr>
      </w:pPr>
      <w:r>
        <w:t>Did anything surprise you about any of the farms profiled?   What?</w:t>
      </w:r>
    </w:p>
    <w:sectPr w:rsidR="003921C3" w:rsidSect="005D155A">
      <w:headerReference w:type="default" r:id="rId7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CDB31" w14:textId="77777777" w:rsidR="00E547D2" w:rsidRDefault="00E547D2" w:rsidP="00E547D2">
      <w:r>
        <w:separator/>
      </w:r>
    </w:p>
  </w:endnote>
  <w:endnote w:type="continuationSeparator" w:id="0">
    <w:p w14:paraId="3C462458" w14:textId="77777777" w:rsidR="00E547D2" w:rsidRDefault="00E547D2" w:rsidP="00E54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6BFA6" w14:textId="77777777" w:rsidR="00E547D2" w:rsidRDefault="00E547D2" w:rsidP="00E547D2">
      <w:r>
        <w:separator/>
      </w:r>
    </w:p>
  </w:footnote>
  <w:footnote w:type="continuationSeparator" w:id="0">
    <w:p w14:paraId="4F225F50" w14:textId="77777777" w:rsidR="00E547D2" w:rsidRDefault="00E547D2" w:rsidP="00E547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F4831" w14:textId="77777777" w:rsidR="00E547D2" w:rsidRDefault="00E547D2" w:rsidP="005D155A">
    <w:pPr>
      <w:pStyle w:val="Header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3B478A"/>
    <w:multiLevelType w:val="hybridMultilevel"/>
    <w:tmpl w:val="5F8612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8B0F54"/>
    <w:multiLevelType w:val="hybridMultilevel"/>
    <w:tmpl w:val="96164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2236637">
    <w:abstractNumId w:val="0"/>
  </w:num>
  <w:num w:numId="2" w16cid:durableId="624509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357"/>
    <w:rsid w:val="00070C82"/>
    <w:rsid w:val="000C6D4C"/>
    <w:rsid w:val="000C7357"/>
    <w:rsid w:val="001B2789"/>
    <w:rsid w:val="003032E6"/>
    <w:rsid w:val="003921C3"/>
    <w:rsid w:val="0039306B"/>
    <w:rsid w:val="003B1969"/>
    <w:rsid w:val="00482E00"/>
    <w:rsid w:val="00607D05"/>
    <w:rsid w:val="00772E32"/>
    <w:rsid w:val="007A7734"/>
    <w:rsid w:val="008A3EBF"/>
    <w:rsid w:val="008A4305"/>
    <w:rsid w:val="00C95E26"/>
    <w:rsid w:val="00DF1CD7"/>
    <w:rsid w:val="00E54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F3A74"/>
  <w15:chartTrackingRefBased/>
  <w15:docId w15:val="{4DA22C32-BFAD-48D4-A953-F61D48A5C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7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547D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547D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547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47D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7A77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HACKER</dc:creator>
  <cp:keywords/>
  <dc:description/>
  <cp:lastModifiedBy>VIVIAN HACKER</cp:lastModifiedBy>
  <cp:revision>13</cp:revision>
  <dcterms:created xsi:type="dcterms:W3CDTF">2023-06-26T22:33:00Z</dcterms:created>
  <dcterms:modified xsi:type="dcterms:W3CDTF">2023-08-11T15:07:00Z</dcterms:modified>
</cp:coreProperties>
</file>